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FF" w:rsidRPr="00865A70" w:rsidRDefault="007E72FF" w:rsidP="0086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b/>
          <w:bCs/>
          <w:sz w:val="28"/>
          <w:szCs w:val="28"/>
        </w:rPr>
        <w:t>И Н С Т Р У К Ц И Я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b/>
          <w:bCs/>
          <w:sz w:val="28"/>
          <w:szCs w:val="28"/>
        </w:rPr>
        <w:t>ПРИ ПОСТУПЛЕНИИ УГРОЗЫ ТЕРРОРИСТИЧЕСКОГО АКТА ПО ТЕЛЕФОНУ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 1.      Предупредительные меры (меры профилактики) при поступлении угрозы террористического акта по телефону: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                инструктировать постоянный состав о порядке приема телефонных сообщений с угрозами террористического акта;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                после сообщения по телефону об угрозе взрыва, о наличии взрывного устройства не вдаваться в панику;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                не распространять о факте разговора и его содержании;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                максимально ограничить число людей владеющих полученной информацией;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2.      Действия при получении телефонного сообщения об угрозе террористического акта: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          реагировать на каждый поступивший телефонный звонок;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          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п</w:t>
      </w:r>
      <w:r w:rsidR="00ED2BAF">
        <w:rPr>
          <w:rFonts w:ascii="Times New Roman" w:eastAsia="Times New Roman" w:hAnsi="Times New Roman" w:cs="Times New Roman"/>
          <w:sz w:val="28"/>
          <w:szCs w:val="28"/>
        </w:rPr>
        <w:t>олиции по телефону № 02, -</w:t>
      </w:r>
      <w:bookmarkStart w:id="0" w:name="_GoBack"/>
      <w:bookmarkEnd w:id="0"/>
      <w:r w:rsidR="00ED2BAF">
        <w:rPr>
          <w:rFonts w:ascii="Times New Roman" w:eastAsia="Times New Roman" w:hAnsi="Times New Roman" w:cs="Times New Roman"/>
          <w:sz w:val="28"/>
          <w:szCs w:val="28"/>
        </w:rPr>
        <w:t xml:space="preserve">112 </w:t>
      </w:r>
      <w:r w:rsidRPr="00865A70">
        <w:rPr>
          <w:rFonts w:ascii="Times New Roman" w:eastAsia="Times New Roman" w:hAnsi="Times New Roman" w:cs="Times New Roman"/>
          <w:sz w:val="28"/>
          <w:szCs w:val="28"/>
        </w:rPr>
        <w:t xml:space="preserve">о поступившей угрозе номер телефона, по </w:t>
      </w:r>
      <w:proofErr w:type="gramStart"/>
      <w:r w:rsidRPr="00865A70">
        <w:rPr>
          <w:rFonts w:ascii="Times New Roman" w:eastAsia="Times New Roman" w:hAnsi="Times New Roman" w:cs="Times New Roman"/>
          <w:sz w:val="28"/>
          <w:szCs w:val="28"/>
        </w:rPr>
        <w:t>которому  позвонил</w:t>
      </w:r>
      <w:proofErr w:type="gramEnd"/>
      <w:r w:rsidRPr="00865A70">
        <w:rPr>
          <w:rFonts w:ascii="Times New Roman" w:eastAsia="Times New Roman" w:hAnsi="Times New Roman" w:cs="Times New Roman"/>
          <w:sz w:val="28"/>
          <w:szCs w:val="28"/>
        </w:rPr>
        <w:t xml:space="preserve"> предполагаемый террорист;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          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          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          обеспечить беспрепятственную передачу полученной по телефону информации в правоохранительные органы и руководителю;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 xml:space="preserve">-          при необходимости эвакуировать </w:t>
      </w:r>
      <w:proofErr w:type="gramStart"/>
      <w:r w:rsidRPr="00865A70">
        <w:rPr>
          <w:rFonts w:ascii="Times New Roman" w:eastAsia="Times New Roman" w:hAnsi="Times New Roman" w:cs="Times New Roman"/>
          <w:sz w:val="28"/>
          <w:szCs w:val="28"/>
        </w:rPr>
        <w:t>состав  коллектива</w:t>
      </w:r>
      <w:proofErr w:type="gramEnd"/>
      <w:r w:rsidRPr="00865A70">
        <w:rPr>
          <w:rFonts w:ascii="Times New Roman" w:eastAsia="Times New Roman" w:hAnsi="Times New Roman" w:cs="Times New Roman"/>
          <w:sz w:val="28"/>
          <w:szCs w:val="28"/>
        </w:rPr>
        <w:t xml:space="preserve"> и учащихся, согласно плану эвакуации в безопасное место;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          обеспечить беспрепятственную работу оперативно – следственной группы, кино логов и т.д.;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3.      Действия при принятии телефонного сообщения об угрозе взрыва.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 xml:space="preserve">Будьте спокойны, вежливы не прерывайте говорящего. Сошлитесь </w:t>
      </w:r>
      <w:proofErr w:type="gramStart"/>
      <w:r w:rsidRPr="00865A70">
        <w:rPr>
          <w:rFonts w:ascii="Times New Roman" w:eastAsia="Times New Roman" w:hAnsi="Times New Roman" w:cs="Times New Roman"/>
          <w:sz w:val="28"/>
          <w:szCs w:val="28"/>
        </w:rPr>
        <w:t>на  некачественное</w:t>
      </w:r>
      <w:proofErr w:type="gramEnd"/>
      <w:r w:rsidRPr="00865A70">
        <w:rPr>
          <w:rFonts w:ascii="Times New Roman" w:eastAsia="Times New Roman" w:hAnsi="Times New Roman" w:cs="Times New Roman"/>
          <w:sz w:val="28"/>
          <w:szCs w:val="28"/>
        </w:rPr>
        <w:t xml:space="preserve"> работу аппарата чтобы записать разговор. Не вешайте телефонную трубку по окончании разговора. Примерные вопросы: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          Когда может быть проведен взрыв?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          Где заложено взрывное устройство?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          Что оно из себя представляет?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          Как оно выглядит внешне?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          Есть ли еще где-</w:t>
      </w:r>
      <w:proofErr w:type="gramStart"/>
      <w:r w:rsidRPr="00865A70">
        <w:rPr>
          <w:rFonts w:ascii="Times New Roman" w:eastAsia="Times New Roman" w:hAnsi="Times New Roman" w:cs="Times New Roman"/>
          <w:sz w:val="28"/>
          <w:szCs w:val="28"/>
        </w:rPr>
        <w:t>нибудь  взрывное</w:t>
      </w:r>
      <w:proofErr w:type="gramEnd"/>
      <w:r w:rsidRPr="00865A70">
        <w:rPr>
          <w:rFonts w:ascii="Times New Roman" w:eastAsia="Times New Roman" w:hAnsi="Times New Roman" w:cs="Times New Roman"/>
          <w:sz w:val="28"/>
          <w:szCs w:val="28"/>
        </w:rPr>
        <w:t xml:space="preserve"> устройство?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          Для чего заложено взрывное устройство? Каковы ваши требования?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lastRenderedPageBreak/>
        <w:t>-          Вы один или с вами есть еще кто–либо?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 xml:space="preserve">4. О порядке приема </w:t>
      </w:r>
      <w:proofErr w:type="gramStart"/>
      <w:r w:rsidRPr="00865A70">
        <w:rPr>
          <w:rFonts w:ascii="Times New Roman" w:eastAsia="Times New Roman" w:hAnsi="Times New Roman" w:cs="Times New Roman"/>
          <w:sz w:val="28"/>
          <w:szCs w:val="28"/>
        </w:rPr>
        <w:t>сообщений</w:t>
      </w:r>
      <w:proofErr w:type="gramEnd"/>
      <w:r w:rsidRPr="00865A70">
        <w:rPr>
          <w:rFonts w:ascii="Times New Roman" w:eastAsia="Times New Roman" w:hAnsi="Times New Roman" w:cs="Times New Roman"/>
          <w:sz w:val="28"/>
          <w:szCs w:val="28"/>
        </w:rPr>
        <w:t xml:space="preserve"> содержащих угрозы террористического характера по телефону.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Постарайтесь дословно запомнить разговор и зафиксировать его на бумаге.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По Ходу разговора отметьте пол, возраст звонившего и особенности его (ее) речи: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 голос: громкий, (тихий), низкий (высокий);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 темп речи: быстрая (медленная);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 xml:space="preserve">- произношение: отчетливое, искаженное, с заиканием, с заиканием </w:t>
      </w:r>
      <w:proofErr w:type="gramStart"/>
      <w:r w:rsidRPr="00865A70">
        <w:rPr>
          <w:rFonts w:ascii="Times New Roman" w:eastAsia="Times New Roman" w:hAnsi="Times New Roman" w:cs="Times New Roman"/>
          <w:sz w:val="28"/>
          <w:szCs w:val="28"/>
        </w:rPr>
        <w:t xml:space="preserve">шепелявое,   </w:t>
      </w:r>
      <w:proofErr w:type="gramEnd"/>
      <w:r w:rsidRPr="00865A70">
        <w:rPr>
          <w:rFonts w:ascii="Times New Roman" w:eastAsia="Times New Roman" w:hAnsi="Times New Roman" w:cs="Times New Roman"/>
          <w:sz w:val="28"/>
          <w:szCs w:val="28"/>
        </w:rPr>
        <w:t xml:space="preserve"> с акцентом или диалектом;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 манера речи: развязная, с издевкой, с нецензурными выражениями.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Обязательно отметьте звуковой фон (шум автомашин или железнодорожного транспорта, звуки теле- или радиоаппаратуры, голоса, другое)?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Отметьте характер звонка (городской или междугородный).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Обязательно зафиксируйте точное время начала разговор» и его продолжительность.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  куда и кому, по какому телефону звонит этот человек?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  какие конкретные требования он (она) выдвигает?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 выдвигает требования он (она) лично, выступает в роли посредника или представляет какую-либо группу лиц?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  на каких условиях он (она) или они согласны отказаться от задуманного?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  как и когда с ним (с ней) можно связаться?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-  кому вы можете или должны сообщить об этом звонке?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 Если возможно, еще в процессе разговора сообщите о нем руководству объекта, если нет - немедленно по его окончании.</w:t>
      </w:r>
    </w:p>
    <w:p w:rsidR="007E72FF" w:rsidRPr="00865A70" w:rsidRDefault="007E72FF" w:rsidP="00865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E72FF" w:rsidRPr="00865A70" w:rsidRDefault="007E72FF" w:rsidP="00865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</w:rPr>
      </w:pPr>
      <w:r w:rsidRPr="00865A70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</w:rPr>
        <w:t> </w:t>
      </w:r>
    </w:p>
    <w:p w:rsidR="00DA5A1B" w:rsidRPr="00865A70" w:rsidRDefault="00DA5A1B" w:rsidP="0086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5A1B" w:rsidRPr="00865A70" w:rsidSect="007E72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72FF"/>
    <w:rsid w:val="007E72FF"/>
    <w:rsid w:val="00865A70"/>
    <w:rsid w:val="00DA5A1B"/>
    <w:rsid w:val="00E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429A"/>
  <w15:docId w15:val="{DA24B2CB-75BB-4D8C-9FDF-E6C37E5C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7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7</cp:revision>
  <dcterms:created xsi:type="dcterms:W3CDTF">2022-10-10T06:41:00Z</dcterms:created>
  <dcterms:modified xsi:type="dcterms:W3CDTF">2022-10-10T13:00:00Z</dcterms:modified>
</cp:coreProperties>
</file>